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21FC" w14:textId="77777777" w:rsidR="00BF36E4" w:rsidRPr="00BF36E4" w:rsidRDefault="00BF36E4" w:rsidP="00BF36E4">
      <w:pPr>
        <w:jc w:val="center"/>
        <w:rPr>
          <w:b/>
          <w:bCs/>
          <w:smallCaps/>
          <w:sz w:val="28"/>
          <w:szCs w:val="28"/>
        </w:rPr>
      </w:pPr>
      <w:r w:rsidRPr="00BF36E4">
        <w:rPr>
          <w:b/>
          <w:bCs/>
          <w:smallCaps/>
          <w:sz w:val="28"/>
          <w:szCs w:val="28"/>
        </w:rPr>
        <w:t>LISTE DES DELIBERATIONS</w:t>
      </w:r>
    </w:p>
    <w:p w14:paraId="0B357339" w14:textId="77777777" w:rsidR="00A82B8C" w:rsidRPr="00E11B2F" w:rsidRDefault="00C633B6" w:rsidP="00C05252">
      <w:pPr>
        <w:jc w:val="center"/>
        <w:rPr>
          <w:b/>
          <w:bCs/>
          <w:smallCaps/>
          <w:sz w:val="28"/>
          <w:szCs w:val="28"/>
        </w:rPr>
      </w:pPr>
      <w:r w:rsidRPr="004F337B">
        <w:rPr>
          <w:b/>
          <w:bCs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F337B">
        <w:rPr>
          <w:b/>
          <w:bCs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A82B8C" w:rsidRPr="00E11B2F">
        <w:rPr>
          <w:b/>
          <w:bCs/>
          <w:smallCaps/>
          <w:sz w:val="28"/>
          <w:szCs w:val="28"/>
        </w:rPr>
        <w:t>ORDRE DU JOUR</w:t>
      </w:r>
      <w:r w:rsidR="00662C2E" w:rsidRPr="00E11B2F">
        <w:rPr>
          <w:b/>
          <w:bCs/>
          <w:smallCaps/>
          <w:sz w:val="28"/>
          <w:szCs w:val="28"/>
        </w:rPr>
        <w:t xml:space="preserve"> DU CONSEIL </w:t>
      </w:r>
      <w:r w:rsidR="00A82B8C" w:rsidRPr="00E11B2F">
        <w:rPr>
          <w:b/>
          <w:bCs/>
          <w:smallCaps/>
          <w:sz w:val="28"/>
          <w:szCs w:val="28"/>
        </w:rPr>
        <w:t>MUNICIPAL</w:t>
      </w:r>
    </w:p>
    <w:p w14:paraId="1C920988" w14:textId="3567881F" w:rsidR="00662C2E" w:rsidRPr="00E11B2F" w:rsidRDefault="00875BF8" w:rsidP="00C05252">
      <w:pPr>
        <w:jc w:val="center"/>
        <w:rPr>
          <w:b/>
          <w:bCs/>
          <w:smallCaps/>
          <w:sz w:val="28"/>
          <w:szCs w:val="28"/>
        </w:rPr>
      </w:pPr>
      <w:r w:rsidRPr="00E11B2F">
        <w:rPr>
          <w:b/>
          <w:bCs/>
          <w:smallCaps/>
          <w:sz w:val="28"/>
          <w:szCs w:val="28"/>
        </w:rPr>
        <w:t xml:space="preserve"> DU</w:t>
      </w:r>
      <w:r w:rsidR="002B5FD0">
        <w:rPr>
          <w:b/>
          <w:bCs/>
          <w:smallCaps/>
          <w:sz w:val="28"/>
          <w:szCs w:val="28"/>
        </w:rPr>
        <w:t xml:space="preserve"> </w:t>
      </w:r>
      <w:r w:rsidR="00E71C51">
        <w:rPr>
          <w:b/>
          <w:bCs/>
          <w:smallCaps/>
          <w:sz w:val="28"/>
          <w:szCs w:val="28"/>
        </w:rPr>
        <w:t>8 NOVEMBRE</w:t>
      </w:r>
      <w:r w:rsidR="007B737C">
        <w:rPr>
          <w:b/>
          <w:bCs/>
          <w:smallCaps/>
          <w:sz w:val="28"/>
          <w:szCs w:val="28"/>
        </w:rPr>
        <w:t xml:space="preserve"> 2022</w:t>
      </w:r>
      <w:r w:rsidR="00D61DB4" w:rsidRPr="00E11B2F">
        <w:rPr>
          <w:b/>
          <w:bCs/>
          <w:smallCaps/>
          <w:sz w:val="28"/>
          <w:szCs w:val="28"/>
        </w:rPr>
        <w:t xml:space="preserve"> A 19</w:t>
      </w:r>
      <w:r w:rsidR="005F715B" w:rsidRPr="00E11B2F">
        <w:rPr>
          <w:b/>
          <w:bCs/>
          <w:smallCaps/>
          <w:sz w:val="28"/>
          <w:szCs w:val="28"/>
        </w:rPr>
        <w:t xml:space="preserve"> HEURES</w:t>
      </w:r>
      <w:r w:rsidR="001D6C13" w:rsidRPr="00E11B2F">
        <w:rPr>
          <w:b/>
          <w:bCs/>
          <w:smallCaps/>
          <w:sz w:val="28"/>
          <w:szCs w:val="28"/>
        </w:rPr>
        <w:t xml:space="preserve"> </w:t>
      </w:r>
    </w:p>
    <w:p w14:paraId="2984663F" w14:textId="77777777" w:rsidR="009E4267" w:rsidRPr="00E11B2F" w:rsidRDefault="009E4267" w:rsidP="00C05252">
      <w:pPr>
        <w:jc w:val="center"/>
        <w:rPr>
          <w:b/>
          <w:bCs/>
          <w:smallCaps/>
          <w:sz w:val="28"/>
          <w:szCs w:val="28"/>
        </w:rPr>
      </w:pPr>
    </w:p>
    <w:p w14:paraId="57534F6F" w14:textId="77777777" w:rsidR="00567FE9" w:rsidRPr="00E11B2F" w:rsidRDefault="00567FE9" w:rsidP="00E11B2F">
      <w:pPr>
        <w:jc w:val="both"/>
        <w:rPr>
          <w:b/>
          <w:sz w:val="28"/>
          <w:szCs w:val="28"/>
        </w:rPr>
      </w:pPr>
      <w:r w:rsidRPr="00E11B2F">
        <w:rPr>
          <w:b/>
          <w:sz w:val="28"/>
          <w:szCs w:val="28"/>
        </w:rPr>
        <w:t>Nomination du secrétaire de séance</w:t>
      </w:r>
    </w:p>
    <w:p w14:paraId="321B3948" w14:textId="77777777" w:rsidR="00320C73" w:rsidRDefault="00E11B2F" w:rsidP="00AB7F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="00567FE9" w:rsidRPr="00E11B2F">
        <w:rPr>
          <w:b/>
          <w:sz w:val="28"/>
          <w:szCs w:val="28"/>
        </w:rPr>
        <w:t>pprobatio</w:t>
      </w:r>
      <w:r w:rsidR="002C1182">
        <w:rPr>
          <w:b/>
          <w:sz w:val="28"/>
          <w:szCs w:val="28"/>
        </w:rPr>
        <w:t>n du compte rendu du précédent C</w:t>
      </w:r>
      <w:r w:rsidR="00567FE9" w:rsidRPr="00E11B2F">
        <w:rPr>
          <w:b/>
          <w:sz w:val="28"/>
          <w:szCs w:val="28"/>
        </w:rPr>
        <w:t>onseil municipal</w:t>
      </w:r>
    </w:p>
    <w:p w14:paraId="59713E78" w14:textId="33071932" w:rsidR="00002AD0" w:rsidRDefault="00002AD0" w:rsidP="00320C73">
      <w:pPr>
        <w:ind w:left="426"/>
        <w:jc w:val="both"/>
        <w:rPr>
          <w:b/>
          <w:sz w:val="28"/>
          <w:szCs w:val="28"/>
        </w:rPr>
      </w:pPr>
    </w:p>
    <w:p w14:paraId="325E625D" w14:textId="77777777" w:rsidR="00177D8A" w:rsidRPr="00E11B2F" w:rsidRDefault="00177D8A" w:rsidP="00320C73">
      <w:pPr>
        <w:ind w:left="426"/>
        <w:jc w:val="both"/>
        <w:rPr>
          <w:b/>
          <w:sz w:val="28"/>
          <w:szCs w:val="28"/>
        </w:rPr>
      </w:pPr>
    </w:p>
    <w:p w14:paraId="19D9ABB6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I – Procès-verbal d’installation d’un nouveau conseiller municipal suite à démission (annexe)</w:t>
      </w:r>
    </w:p>
    <w:p w14:paraId="4E9D1346" w14:textId="77777777" w:rsidR="00E71C51" w:rsidRPr="00E71C51" w:rsidRDefault="00E71C51" w:rsidP="00E71C51">
      <w:pPr>
        <w:jc w:val="both"/>
        <w:rPr>
          <w:bCs/>
        </w:rPr>
      </w:pPr>
    </w:p>
    <w:p w14:paraId="39968B97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ECLAIRAGE PUBLIC</w:t>
      </w:r>
    </w:p>
    <w:p w14:paraId="5F75E011" w14:textId="77777777" w:rsidR="00E71C51" w:rsidRPr="00E71C51" w:rsidRDefault="00E71C51" w:rsidP="00E71C51">
      <w:pPr>
        <w:jc w:val="both"/>
        <w:rPr>
          <w:bCs/>
        </w:rPr>
      </w:pPr>
    </w:p>
    <w:p w14:paraId="4821DF91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II – Extinction nocturne de l’Eclairage public</w:t>
      </w:r>
    </w:p>
    <w:p w14:paraId="1C5106BC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III – SIEL – Travaux de mise aux normes des armoires d’éclairage public</w:t>
      </w:r>
    </w:p>
    <w:p w14:paraId="6B7C0ED2" w14:textId="77777777" w:rsidR="00E71C51" w:rsidRPr="00E71C51" w:rsidRDefault="00E71C51" w:rsidP="00E71C51">
      <w:pPr>
        <w:jc w:val="both"/>
        <w:rPr>
          <w:bCs/>
        </w:rPr>
      </w:pPr>
    </w:p>
    <w:p w14:paraId="462A4A4E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URBANISME / AMENAGEMENTS URBAINS</w:t>
      </w:r>
    </w:p>
    <w:p w14:paraId="5F716BF3" w14:textId="77777777" w:rsidR="00E71C51" w:rsidRPr="00E71C51" w:rsidRDefault="00E71C51" w:rsidP="00E71C51">
      <w:pPr>
        <w:jc w:val="both"/>
        <w:rPr>
          <w:bCs/>
        </w:rPr>
      </w:pPr>
    </w:p>
    <w:p w14:paraId="1D472C69" w14:textId="24B4964E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IV – Avenant à la convention conclue avec NOVIM pour l’aménagement de la ZAC « Château Bords de Loire »</w:t>
      </w:r>
      <w:r w:rsidR="00923FA6">
        <w:rPr>
          <w:bCs/>
        </w:rPr>
        <w:t xml:space="preserve"> (annexe)</w:t>
      </w:r>
    </w:p>
    <w:p w14:paraId="6744877D" w14:textId="503CF9B4" w:rsidR="004C2DC4" w:rsidRPr="00E71C51" w:rsidRDefault="00E71C51" w:rsidP="00E71C51">
      <w:pPr>
        <w:jc w:val="both"/>
        <w:rPr>
          <w:bCs/>
        </w:rPr>
      </w:pPr>
      <w:r w:rsidRPr="00E71C51">
        <w:rPr>
          <w:bCs/>
        </w:rPr>
        <w:t>V – Achat de parcelles de NOVIM situées dans le périmètre de la ZAC « Château Bords de Loire »</w:t>
      </w:r>
      <w:r w:rsidR="00923FA6">
        <w:rPr>
          <w:bCs/>
        </w:rPr>
        <w:t xml:space="preserve"> (annexe)</w:t>
      </w:r>
    </w:p>
    <w:p w14:paraId="5BD2A9EA" w14:textId="11718029" w:rsidR="00E71C51" w:rsidRPr="00E71C51" w:rsidRDefault="00E71C51" w:rsidP="00E71C51">
      <w:pPr>
        <w:jc w:val="both"/>
        <w:rPr>
          <w:rFonts w:cs="Calibri"/>
          <w:bCs/>
        </w:rPr>
      </w:pPr>
      <w:r w:rsidRPr="00E71C51">
        <w:rPr>
          <w:rFonts w:cs="Calibri"/>
          <w:bCs/>
        </w:rPr>
        <w:t xml:space="preserve">VI – Achat de parcelles situées rue de </w:t>
      </w:r>
      <w:proofErr w:type="spellStart"/>
      <w:r w:rsidRPr="00E71C51">
        <w:rPr>
          <w:rFonts w:cs="Calibri"/>
          <w:bCs/>
        </w:rPr>
        <w:t>Chantegrillet</w:t>
      </w:r>
      <w:proofErr w:type="spellEnd"/>
      <w:r w:rsidRPr="00E71C51">
        <w:rPr>
          <w:rFonts w:cs="Calibri"/>
          <w:bCs/>
        </w:rPr>
        <w:t xml:space="preserve"> et rue de l’</w:t>
      </w:r>
      <w:proofErr w:type="spellStart"/>
      <w:r w:rsidRPr="00E71C51">
        <w:rPr>
          <w:rFonts w:cs="Calibri"/>
          <w:bCs/>
        </w:rPr>
        <w:t>Anzieux</w:t>
      </w:r>
      <w:proofErr w:type="spellEnd"/>
      <w:r w:rsidR="00923FA6">
        <w:rPr>
          <w:rFonts w:cs="Calibri"/>
          <w:bCs/>
        </w:rPr>
        <w:t xml:space="preserve"> (annexe)</w:t>
      </w:r>
    </w:p>
    <w:p w14:paraId="3BCD6DD2" w14:textId="77777777" w:rsidR="00E71C51" w:rsidRPr="00E71C51" w:rsidRDefault="00E71C51" w:rsidP="00E71C51">
      <w:pPr>
        <w:jc w:val="both"/>
        <w:rPr>
          <w:rFonts w:cs="Calibri"/>
          <w:bCs/>
        </w:rPr>
      </w:pPr>
    </w:p>
    <w:p w14:paraId="52FAD5C6" w14:textId="77777777" w:rsidR="00E71C51" w:rsidRPr="00E71C51" w:rsidRDefault="00E71C51" w:rsidP="00E71C51">
      <w:pPr>
        <w:jc w:val="both"/>
        <w:rPr>
          <w:rFonts w:cs="Calibri"/>
          <w:bCs/>
        </w:rPr>
      </w:pPr>
      <w:r w:rsidRPr="00E71C51">
        <w:rPr>
          <w:rFonts w:cs="Calibri"/>
          <w:bCs/>
        </w:rPr>
        <w:t>ASSOCIATION</w:t>
      </w:r>
    </w:p>
    <w:p w14:paraId="7BE7E784" w14:textId="77777777" w:rsidR="00E71C51" w:rsidRPr="00E71C51" w:rsidRDefault="00E71C51" w:rsidP="00E71C51">
      <w:pPr>
        <w:jc w:val="both"/>
        <w:rPr>
          <w:rFonts w:cs="Calibri"/>
          <w:bCs/>
        </w:rPr>
      </w:pPr>
    </w:p>
    <w:p w14:paraId="0AA9A3F3" w14:textId="77777777" w:rsidR="00E71C51" w:rsidRPr="00E71C51" w:rsidRDefault="00E71C51" w:rsidP="00E71C51">
      <w:pPr>
        <w:jc w:val="both"/>
        <w:rPr>
          <w:rFonts w:cs="Calibri"/>
          <w:bCs/>
        </w:rPr>
      </w:pPr>
      <w:r w:rsidRPr="00E71C51">
        <w:rPr>
          <w:rFonts w:cs="Calibri"/>
          <w:bCs/>
        </w:rPr>
        <w:t>VII – Subvention exceptionnelle à l’OSL pour l’organisation des Foulées thermales</w:t>
      </w:r>
    </w:p>
    <w:p w14:paraId="29035175" w14:textId="77777777" w:rsidR="00E71C51" w:rsidRPr="00E71C51" w:rsidRDefault="00E71C51" w:rsidP="00E71C51">
      <w:pPr>
        <w:jc w:val="both"/>
        <w:rPr>
          <w:rFonts w:cs="Calibri"/>
          <w:bCs/>
        </w:rPr>
      </w:pPr>
    </w:p>
    <w:p w14:paraId="7F58C779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ADMINISTRATION GENERALE</w:t>
      </w:r>
    </w:p>
    <w:p w14:paraId="0BE96239" w14:textId="77777777" w:rsidR="00E71C51" w:rsidRPr="00E71C51" w:rsidRDefault="00E71C51" w:rsidP="00E71C51">
      <w:pPr>
        <w:jc w:val="both"/>
        <w:rPr>
          <w:bCs/>
          <w:color w:val="FF0000"/>
        </w:rPr>
      </w:pPr>
    </w:p>
    <w:p w14:paraId="1369E287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VIII – Adoption du rapport d’activité 2021 de la Communauté de Communes de Forez Est (annexe)</w:t>
      </w:r>
    </w:p>
    <w:p w14:paraId="602402E6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IX – Adoption du rapport annuel d’activité 2021 du SIMA Coise (annexe)</w:t>
      </w:r>
    </w:p>
    <w:p w14:paraId="609011B0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X – SIVAP service de l’assainissement / service de l’eau – approbation du rapport sur le prix et la qualité du service 2021 (annexe)</w:t>
      </w:r>
    </w:p>
    <w:p w14:paraId="7D5DDBF1" w14:textId="77777777" w:rsidR="00E71C51" w:rsidRDefault="00E71C51" w:rsidP="00E71C51">
      <w:pPr>
        <w:jc w:val="both"/>
        <w:rPr>
          <w:bCs/>
        </w:rPr>
      </w:pPr>
    </w:p>
    <w:p w14:paraId="12036881" w14:textId="14CBAFFB" w:rsidR="00E71C51" w:rsidRDefault="00E71C51" w:rsidP="00E71C51">
      <w:pPr>
        <w:jc w:val="both"/>
        <w:rPr>
          <w:bCs/>
        </w:rPr>
      </w:pPr>
      <w:r w:rsidRPr="00E71C51">
        <w:rPr>
          <w:bCs/>
        </w:rPr>
        <w:t>COMMANDE PUBLIQUE</w:t>
      </w:r>
    </w:p>
    <w:p w14:paraId="652AEB4D" w14:textId="77777777" w:rsidR="00E71C51" w:rsidRPr="00E71C51" w:rsidRDefault="00E71C51" w:rsidP="00E71C51">
      <w:pPr>
        <w:jc w:val="both"/>
        <w:rPr>
          <w:bCs/>
        </w:rPr>
      </w:pPr>
    </w:p>
    <w:p w14:paraId="772DAD9A" w14:textId="697D7B8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 xml:space="preserve">XI – Marché d’aménagement de la Zone des </w:t>
      </w:r>
      <w:proofErr w:type="spellStart"/>
      <w:r w:rsidRPr="00E71C51">
        <w:rPr>
          <w:bCs/>
        </w:rPr>
        <w:t>Lonzes</w:t>
      </w:r>
      <w:proofErr w:type="spellEnd"/>
      <w:r w:rsidR="00923FA6">
        <w:rPr>
          <w:bCs/>
        </w:rPr>
        <w:t xml:space="preserve"> (annexe)</w:t>
      </w:r>
    </w:p>
    <w:p w14:paraId="05BD831B" w14:textId="604FAC55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XII – Avenant au lot n°1 du marché réalisation d'une passerelle, la rénovation du pont existant sur l'</w:t>
      </w:r>
      <w:proofErr w:type="spellStart"/>
      <w:r w:rsidRPr="00E71C51">
        <w:rPr>
          <w:bCs/>
        </w:rPr>
        <w:t>Anzieux</w:t>
      </w:r>
      <w:proofErr w:type="spellEnd"/>
      <w:r w:rsidRPr="00E71C51">
        <w:rPr>
          <w:bCs/>
        </w:rPr>
        <w:t xml:space="preserve"> et la reprise de deux ouvrages piétonniers existants en encorbellement</w:t>
      </w:r>
      <w:r w:rsidR="00923FA6">
        <w:rPr>
          <w:bCs/>
        </w:rPr>
        <w:t xml:space="preserve"> (annexe)</w:t>
      </w:r>
    </w:p>
    <w:p w14:paraId="525B578F" w14:textId="77777777" w:rsidR="00E71C51" w:rsidRPr="00E71C51" w:rsidRDefault="00E71C51" w:rsidP="00E71C51">
      <w:pPr>
        <w:jc w:val="both"/>
        <w:rPr>
          <w:bCs/>
          <w:color w:val="FF0000"/>
        </w:rPr>
      </w:pPr>
    </w:p>
    <w:p w14:paraId="153ADDFF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COMMUNAUTE DE COMMUNES FOREZ EST</w:t>
      </w:r>
    </w:p>
    <w:p w14:paraId="0E633956" w14:textId="77777777" w:rsidR="00E71C51" w:rsidRPr="00E71C51" w:rsidRDefault="00E71C51" w:rsidP="00E71C51">
      <w:pPr>
        <w:jc w:val="both"/>
        <w:rPr>
          <w:bCs/>
        </w:rPr>
      </w:pPr>
    </w:p>
    <w:p w14:paraId="0F9B467A" w14:textId="5C23695A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XIII – Modification des statuts de Communauté de Communes de Forez-Est</w:t>
      </w:r>
      <w:r w:rsidR="00923FA6">
        <w:rPr>
          <w:bCs/>
        </w:rPr>
        <w:t xml:space="preserve"> (annexe)</w:t>
      </w:r>
    </w:p>
    <w:p w14:paraId="52EB6C91" w14:textId="77777777" w:rsidR="00E71C51" w:rsidRPr="00E71C51" w:rsidRDefault="00E71C51" w:rsidP="00E71C51">
      <w:pPr>
        <w:jc w:val="both"/>
        <w:rPr>
          <w:bCs/>
        </w:rPr>
      </w:pPr>
    </w:p>
    <w:p w14:paraId="5D404643" w14:textId="77777777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CULTURE</w:t>
      </w:r>
    </w:p>
    <w:p w14:paraId="05D45DCC" w14:textId="77777777" w:rsidR="00E71C51" w:rsidRPr="00E71C51" w:rsidRDefault="00E71C51" w:rsidP="00E71C51">
      <w:pPr>
        <w:jc w:val="both"/>
        <w:rPr>
          <w:bCs/>
        </w:rPr>
      </w:pPr>
    </w:p>
    <w:p w14:paraId="3F1F0C56" w14:textId="064F5120" w:rsidR="00E71C51" w:rsidRPr="00E71C51" w:rsidRDefault="00E71C51" w:rsidP="00E71C51">
      <w:pPr>
        <w:jc w:val="both"/>
        <w:rPr>
          <w:bCs/>
        </w:rPr>
      </w:pPr>
      <w:r w:rsidRPr="00E71C51">
        <w:rPr>
          <w:bCs/>
        </w:rPr>
        <w:t>XIV – Règlement d’utilisation du Micro-</w:t>
      </w:r>
      <w:proofErr w:type="spellStart"/>
      <w:r w:rsidRPr="00E71C51">
        <w:rPr>
          <w:bCs/>
        </w:rPr>
        <w:t>Lab</w:t>
      </w:r>
      <w:proofErr w:type="spellEnd"/>
      <w:r w:rsidR="00923FA6">
        <w:rPr>
          <w:bCs/>
        </w:rPr>
        <w:t xml:space="preserve"> (annexe)</w:t>
      </w:r>
    </w:p>
    <w:p w14:paraId="2529260C" w14:textId="77777777" w:rsidR="00E71C51" w:rsidRPr="00E71C51" w:rsidRDefault="00E71C51" w:rsidP="00E71C51">
      <w:pPr>
        <w:jc w:val="both"/>
        <w:rPr>
          <w:bCs/>
        </w:rPr>
      </w:pPr>
    </w:p>
    <w:p w14:paraId="36A555EE" w14:textId="77777777" w:rsidR="00E71C51" w:rsidRPr="00E71C51" w:rsidRDefault="00E71C51" w:rsidP="00E71C51">
      <w:pPr>
        <w:jc w:val="both"/>
        <w:rPr>
          <w:rFonts w:eastAsia="Calibri"/>
          <w:bCs/>
          <w:color w:val="000000"/>
        </w:rPr>
      </w:pPr>
      <w:r w:rsidRPr="00E71C51">
        <w:rPr>
          <w:rFonts w:eastAsia="Calibri"/>
          <w:bCs/>
          <w:color w:val="000000"/>
        </w:rPr>
        <w:t>COMMERCES</w:t>
      </w:r>
    </w:p>
    <w:p w14:paraId="7FDE4E71" w14:textId="77777777" w:rsidR="00E71C51" w:rsidRPr="00E71C51" w:rsidRDefault="00E71C51" w:rsidP="00E71C51">
      <w:pPr>
        <w:jc w:val="both"/>
        <w:rPr>
          <w:rFonts w:eastAsia="Calibri"/>
          <w:bCs/>
          <w:color w:val="000000"/>
        </w:rPr>
      </w:pPr>
    </w:p>
    <w:p w14:paraId="0E745418" w14:textId="6B19416F" w:rsidR="00E71C51" w:rsidRPr="00E71C51" w:rsidRDefault="00E71C51" w:rsidP="00E71C51">
      <w:pPr>
        <w:jc w:val="both"/>
        <w:rPr>
          <w:rFonts w:eastAsia="Calibri"/>
          <w:bCs/>
          <w:color w:val="000000"/>
        </w:rPr>
      </w:pPr>
      <w:r w:rsidRPr="00E71C51">
        <w:rPr>
          <w:rFonts w:eastAsia="Calibri"/>
          <w:bCs/>
          <w:color w:val="000000"/>
        </w:rPr>
        <w:lastRenderedPageBreak/>
        <w:t>XV – Convention relative aux aides aux entreprises entre la Région Auvergne-Rhône-Alpes, la Communauté de Communes Forez Est et la commune de Montrond-les-Bains</w:t>
      </w:r>
      <w:r w:rsidR="00923FA6">
        <w:rPr>
          <w:rFonts w:eastAsia="Calibri"/>
          <w:bCs/>
          <w:color w:val="000000"/>
        </w:rPr>
        <w:t xml:space="preserve"> (annexe)</w:t>
      </w:r>
    </w:p>
    <w:p w14:paraId="36079457" w14:textId="398C1E66" w:rsidR="00E71C51" w:rsidRDefault="00E71C51" w:rsidP="00E71C51">
      <w:pPr>
        <w:jc w:val="both"/>
        <w:rPr>
          <w:bCs/>
        </w:rPr>
      </w:pPr>
    </w:p>
    <w:p w14:paraId="4F770333" w14:textId="23C294B2" w:rsidR="00E7731D" w:rsidRDefault="00E7731D" w:rsidP="00E71C51">
      <w:pPr>
        <w:jc w:val="both"/>
        <w:rPr>
          <w:bCs/>
        </w:rPr>
      </w:pPr>
    </w:p>
    <w:p w14:paraId="7ACF29FB" w14:textId="788A80A9" w:rsidR="00E7731D" w:rsidRDefault="00E7731D" w:rsidP="00E71C51">
      <w:pPr>
        <w:jc w:val="both"/>
        <w:rPr>
          <w:bCs/>
        </w:rPr>
      </w:pPr>
    </w:p>
    <w:p w14:paraId="7476C49C" w14:textId="0B618033" w:rsidR="00E7731D" w:rsidRDefault="00E7731D" w:rsidP="00E71C51">
      <w:pPr>
        <w:jc w:val="both"/>
        <w:rPr>
          <w:bCs/>
        </w:rPr>
      </w:pPr>
    </w:p>
    <w:p w14:paraId="367FCAD1" w14:textId="77777777" w:rsidR="00E7731D" w:rsidRPr="00E71C51" w:rsidRDefault="00E7731D" w:rsidP="00E71C51">
      <w:pPr>
        <w:jc w:val="both"/>
        <w:rPr>
          <w:bCs/>
        </w:rPr>
      </w:pPr>
    </w:p>
    <w:p w14:paraId="6E70F20B" w14:textId="77777777" w:rsidR="00E7731D" w:rsidRPr="00E7731D" w:rsidRDefault="00E7731D" w:rsidP="00E7731D">
      <w:pPr>
        <w:jc w:val="both"/>
      </w:pPr>
      <w:r w:rsidRPr="00E7731D">
        <w:t>BÂTIMENTS PUBLICS</w:t>
      </w:r>
    </w:p>
    <w:p w14:paraId="7E028ACD" w14:textId="77777777" w:rsidR="00E7731D" w:rsidRPr="00E7731D" w:rsidRDefault="00E7731D" w:rsidP="00E7731D">
      <w:pPr>
        <w:jc w:val="both"/>
      </w:pPr>
    </w:p>
    <w:p w14:paraId="4293CF96" w14:textId="77777777" w:rsidR="00E7731D" w:rsidRPr="00E7731D" w:rsidRDefault="00E7731D" w:rsidP="00E7731D">
      <w:pPr>
        <w:jc w:val="both"/>
      </w:pPr>
      <w:r w:rsidRPr="00E7731D">
        <w:t>XVI – Installation de systèmes de télégestion incluant la maintenance pour la mairie</w:t>
      </w:r>
    </w:p>
    <w:p w14:paraId="16D42AE8" w14:textId="6EBF3CCB" w:rsidR="00E7731D" w:rsidRPr="00E7731D" w:rsidRDefault="00E7731D" w:rsidP="00E7731D">
      <w:pPr>
        <w:jc w:val="both"/>
      </w:pPr>
      <w:r w:rsidRPr="00E7731D">
        <w:t>XV</w:t>
      </w:r>
      <w:r>
        <w:t>I</w:t>
      </w:r>
      <w:r w:rsidRPr="00E7731D">
        <w:t xml:space="preserve">I – Installation de systèmes de télégestion incluant la maintenance pour </w:t>
      </w:r>
      <w:r>
        <w:t>le gymnase Magat</w:t>
      </w:r>
    </w:p>
    <w:p w14:paraId="1C4D1444" w14:textId="540F299A" w:rsidR="00177D8A" w:rsidRPr="00E7731D" w:rsidRDefault="00177D8A" w:rsidP="003329AB">
      <w:pPr>
        <w:jc w:val="both"/>
      </w:pPr>
    </w:p>
    <w:p w14:paraId="07E39D21" w14:textId="0EC0295E" w:rsidR="00394265" w:rsidRPr="00394265" w:rsidRDefault="00394265" w:rsidP="00394265">
      <w:pPr>
        <w:tabs>
          <w:tab w:val="left" w:pos="720"/>
          <w:tab w:val="decimal" w:leader="dot" w:pos="7920"/>
        </w:tabs>
        <w:jc w:val="both"/>
      </w:pPr>
      <w:r w:rsidRPr="00394265">
        <w:t>COMMERCES</w:t>
      </w:r>
      <w:r>
        <w:t xml:space="preserve"> (bis)</w:t>
      </w:r>
    </w:p>
    <w:p w14:paraId="420FB43C" w14:textId="77777777" w:rsidR="00394265" w:rsidRPr="00394265" w:rsidRDefault="00394265" w:rsidP="00394265">
      <w:pPr>
        <w:tabs>
          <w:tab w:val="left" w:pos="720"/>
          <w:tab w:val="decimal" w:leader="dot" w:pos="7920"/>
        </w:tabs>
        <w:jc w:val="both"/>
      </w:pPr>
    </w:p>
    <w:p w14:paraId="6F8232F1" w14:textId="77777777" w:rsidR="00394265" w:rsidRPr="00C77480" w:rsidRDefault="00394265" w:rsidP="00394265">
      <w:pPr>
        <w:tabs>
          <w:tab w:val="left" w:pos="720"/>
          <w:tab w:val="decimal" w:leader="dot" w:pos="7920"/>
        </w:tabs>
        <w:jc w:val="both"/>
      </w:pPr>
      <w:r w:rsidRPr="00C77480">
        <w:t>XVIII – Notification attribution d’aides directes pour les commerçants et artisans avec point de vente (annexe)</w:t>
      </w:r>
    </w:p>
    <w:p w14:paraId="64BBDBEC" w14:textId="77777777" w:rsidR="00177D8A" w:rsidRPr="002B5FD0" w:rsidRDefault="00177D8A" w:rsidP="003329AB">
      <w:pPr>
        <w:jc w:val="both"/>
        <w:rPr>
          <w:sz w:val="28"/>
          <w:szCs w:val="28"/>
        </w:rPr>
      </w:pPr>
    </w:p>
    <w:p w14:paraId="60AE0052" w14:textId="77777777" w:rsidR="00567FE9" w:rsidRDefault="00567FE9" w:rsidP="001135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Information du conseil municipal en matière de déclaration d’intention d’aliéner, article L 2121-7 du code d’urbanisme</w:t>
      </w:r>
    </w:p>
    <w:p w14:paraId="0E4F3C82" w14:textId="77777777" w:rsidR="00113551" w:rsidRDefault="00113551" w:rsidP="00113551">
      <w:pPr>
        <w:jc w:val="both"/>
        <w:rPr>
          <w:b/>
          <w:sz w:val="28"/>
          <w:szCs w:val="28"/>
        </w:rPr>
      </w:pPr>
    </w:p>
    <w:p w14:paraId="10D0FE3A" w14:textId="77777777" w:rsidR="00567FE9" w:rsidRDefault="00567FE9" w:rsidP="001135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Décisions du Maire</w:t>
      </w:r>
    </w:p>
    <w:p w14:paraId="3CB5B6FC" w14:textId="77777777" w:rsidR="00320C73" w:rsidRDefault="00320C73" w:rsidP="00320C73">
      <w:pPr>
        <w:jc w:val="both"/>
        <w:rPr>
          <w:b/>
          <w:sz w:val="28"/>
          <w:szCs w:val="28"/>
        </w:rPr>
      </w:pPr>
    </w:p>
    <w:p w14:paraId="1B7D7AA6" w14:textId="5669CBE6" w:rsidR="009E4267" w:rsidRPr="004F337B" w:rsidRDefault="00320C73" w:rsidP="009E4267">
      <w:pPr>
        <w:jc w:val="both"/>
        <w:rPr>
          <w:b/>
          <w:bCs/>
          <w:smallCaps/>
          <w:color w:val="8000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8"/>
          <w:szCs w:val="28"/>
        </w:rPr>
        <w:t>Informations diverses</w:t>
      </w:r>
    </w:p>
    <w:sectPr w:rsidR="009E4267" w:rsidRPr="004F337B" w:rsidSect="001C514C">
      <w:footerReference w:type="default" r:id="rId8"/>
      <w:pgSz w:w="11906" w:h="16838"/>
      <w:pgMar w:top="567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AC664" w14:textId="77777777" w:rsidR="00BF36E4" w:rsidRDefault="00BF36E4" w:rsidP="00BF36E4">
      <w:r>
        <w:separator/>
      </w:r>
    </w:p>
  </w:endnote>
  <w:endnote w:type="continuationSeparator" w:id="0">
    <w:p w14:paraId="375FB22C" w14:textId="77777777" w:rsidR="00BF36E4" w:rsidRDefault="00BF36E4" w:rsidP="00BF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BC8C" w14:textId="77777777" w:rsidR="00BF36E4" w:rsidRPr="00E7236D" w:rsidRDefault="00BF36E4" w:rsidP="00BF36E4">
    <w:pPr>
      <w:pStyle w:val="Pieddepage"/>
      <w:rPr>
        <w:sz w:val="20"/>
        <w:szCs w:val="20"/>
      </w:rPr>
    </w:pPr>
    <w:r w:rsidRPr="00E7236D">
      <w:rPr>
        <w:sz w:val="20"/>
        <w:szCs w:val="20"/>
      </w:rPr>
      <w:t xml:space="preserve">Publié sur le </w:t>
    </w:r>
    <w:r>
      <w:rPr>
        <w:sz w:val="20"/>
        <w:szCs w:val="20"/>
      </w:rPr>
      <w:t>site internet de la mairie le 14 novembre</w:t>
    </w:r>
    <w:r w:rsidRPr="00E7236D">
      <w:rPr>
        <w:sz w:val="20"/>
        <w:szCs w:val="20"/>
      </w:rPr>
      <w:t xml:space="preserve"> 2022</w:t>
    </w:r>
  </w:p>
  <w:p w14:paraId="4E6E739B" w14:textId="77777777" w:rsidR="00BF36E4" w:rsidRDefault="00BF36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77BFF" w14:textId="77777777" w:rsidR="00BF36E4" w:rsidRDefault="00BF36E4" w:rsidP="00BF36E4">
      <w:r>
        <w:separator/>
      </w:r>
    </w:p>
  </w:footnote>
  <w:footnote w:type="continuationSeparator" w:id="0">
    <w:p w14:paraId="0E915EDE" w14:textId="77777777" w:rsidR="00BF36E4" w:rsidRDefault="00BF36E4" w:rsidP="00BF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0AF33AD1"/>
    <w:multiLevelType w:val="hybridMultilevel"/>
    <w:tmpl w:val="87346AEC"/>
    <w:lvl w:ilvl="0" w:tplc="212E4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27EF5"/>
    <w:multiLevelType w:val="hybridMultilevel"/>
    <w:tmpl w:val="95EAC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11DEC"/>
    <w:multiLevelType w:val="hybridMultilevel"/>
    <w:tmpl w:val="1DC80B08"/>
    <w:lvl w:ilvl="0" w:tplc="1A1E3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A7F5C"/>
    <w:multiLevelType w:val="hybridMultilevel"/>
    <w:tmpl w:val="0846B054"/>
    <w:lvl w:ilvl="0" w:tplc="9766A4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039AD"/>
    <w:multiLevelType w:val="hybridMultilevel"/>
    <w:tmpl w:val="AE0A323E"/>
    <w:lvl w:ilvl="0" w:tplc="9692C3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18406F"/>
    <w:multiLevelType w:val="hybridMultilevel"/>
    <w:tmpl w:val="8E386D2A"/>
    <w:lvl w:ilvl="0" w:tplc="DD14E5D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B6045D5"/>
    <w:multiLevelType w:val="hybridMultilevel"/>
    <w:tmpl w:val="600401AC"/>
    <w:lvl w:ilvl="0" w:tplc="040C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2D04204B"/>
    <w:multiLevelType w:val="hybridMultilevel"/>
    <w:tmpl w:val="57D05EBC"/>
    <w:lvl w:ilvl="0" w:tplc="5AB09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0080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E62D1"/>
    <w:multiLevelType w:val="hybridMultilevel"/>
    <w:tmpl w:val="6B609F5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C80069"/>
    <w:multiLevelType w:val="hybridMultilevel"/>
    <w:tmpl w:val="C938DD9C"/>
    <w:lvl w:ilvl="0" w:tplc="5AB09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00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A4933"/>
    <w:multiLevelType w:val="hybridMultilevel"/>
    <w:tmpl w:val="ACDE5A1C"/>
    <w:lvl w:ilvl="0" w:tplc="5CD0153A">
      <w:start w:val="5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87DA2"/>
    <w:multiLevelType w:val="hybridMultilevel"/>
    <w:tmpl w:val="8DB84F12"/>
    <w:lvl w:ilvl="0" w:tplc="E7321DE0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239A8"/>
    <w:multiLevelType w:val="hybridMultilevel"/>
    <w:tmpl w:val="6D12CC7E"/>
    <w:lvl w:ilvl="0" w:tplc="1A1E3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  <w:sz w:val="2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64269"/>
    <w:multiLevelType w:val="hybridMultilevel"/>
    <w:tmpl w:val="D556D262"/>
    <w:lvl w:ilvl="0" w:tplc="1A1E3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D7AE1"/>
    <w:multiLevelType w:val="hybridMultilevel"/>
    <w:tmpl w:val="79FAF33A"/>
    <w:lvl w:ilvl="0" w:tplc="B15A67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color w:val="7030A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  <w:rPr>
        <w:rFonts w:cs="Times New Roman"/>
      </w:rPr>
    </w:lvl>
  </w:abstractNum>
  <w:abstractNum w:abstractNumId="15" w15:restartNumberingAfterBreak="0">
    <w:nsid w:val="71CC6DD6"/>
    <w:multiLevelType w:val="hybridMultilevel"/>
    <w:tmpl w:val="79FAF33A"/>
    <w:lvl w:ilvl="0" w:tplc="B15A67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color w:val="7030A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  <w:rPr>
        <w:rFonts w:cs="Times New Roman"/>
      </w:rPr>
    </w:lvl>
  </w:abstractNum>
  <w:abstractNum w:abstractNumId="16" w15:restartNumberingAfterBreak="0">
    <w:nsid w:val="73F849A9"/>
    <w:multiLevelType w:val="hybridMultilevel"/>
    <w:tmpl w:val="66D456F2"/>
    <w:lvl w:ilvl="0" w:tplc="1A1E3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FC511E"/>
    <w:multiLevelType w:val="hybridMultilevel"/>
    <w:tmpl w:val="C4548560"/>
    <w:lvl w:ilvl="0" w:tplc="1A1E3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3710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9686697">
    <w:abstractNumId w:val="4"/>
  </w:num>
  <w:num w:numId="3" w16cid:durableId="1047727813">
    <w:abstractNumId w:val="14"/>
  </w:num>
  <w:num w:numId="4" w16cid:durableId="1332639322">
    <w:abstractNumId w:val="15"/>
  </w:num>
  <w:num w:numId="5" w16cid:durableId="198006345">
    <w:abstractNumId w:val="16"/>
  </w:num>
  <w:num w:numId="6" w16cid:durableId="935676509">
    <w:abstractNumId w:val="9"/>
  </w:num>
  <w:num w:numId="7" w16cid:durableId="776411426">
    <w:abstractNumId w:val="17"/>
  </w:num>
  <w:num w:numId="8" w16cid:durableId="1814911725">
    <w:abstractNumId w:val="7"/>
  </w:num>
  <w:num w:numId="9" w16cid:durableId="1836920456">
    <w:abstractNumId w:val="13"/>
  </w:num>
  <w:num w:numId="10" w16cid:durableId="1614559534">
    <w:abstractNumId w:val="8"/>
  </w:num>
  <w:num w:numId="11" w16cid:durableId="1270090908">
    <w:abstractNumId w:val="2"/>
  </w:num>
  <w:num w:numId="12" w16cid:durableId="799343343">
    <w:abstractNumId w:val="6"/>
  </w:num>
  <w:num w:numId="13" w16cid:durableId="927736957">
    <w:abstractNumId w:val="6"/>
  </w:num>
  <w:num w:numId="14" w16cid:durableId="1870071655">
    <w:abstractNumId w:val="12"/>
  </w:num>
  <w:num w:numId="15" w16cid:durableId="1664889383">
    <w:abstractNumId w:val="1"/>
  </w:num>
  <w:num w:numId="16" w16cid:durableId="1828397031">
    <w:abstractNumId w:val="5"/>
  </w:num>
  <w:num w:numId="17" w16cid:durableId="82804373">
    <w:abstractNumId w:val="11"/>
  </w:num>
  <w:num w:numId="18" w16cid:durableId="1981113265">
    <w:abstractNumId w:val="3"/>
  </w:num>
  <w:num w:numId="19" w16cid:durableId="25066224">
    <w:abstractNumId w:val="0"/>
  </w:num>
  <w:num w:numId="20" w16cid:durableId="1085345206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252"/>
    <w:rsid w:val="000012A1"/>
    <w:rsid w:val="0000262F"/>
    <w:rsid w:val="00002AD0"/>
    <w:rsid w:val="00010857"/>
    <w:rsid w:val="00013A12"/>
    <w:rsid w:val="00017555"/>
    <w:rsid w:val="00024953"/>
    <w:rsid w:val="00026BC2"/>
    <w:rsid w:val="00035A44"/>
    <w:rsid w:val="000478DD"/>
    <w:rsid w:val="000614D8"/>
    <w:rsid w:val="00061DB8"/>
    <w:rsid w:val="0006424F"/>
    <w:rsid w:val="00073FBA"/>
    <w:rsid w:val="000745E8"/>
    <w:rsid w:val="000764BF"/>
    <w:rsid w:val="00083115"/>
    <w:rsid w:val="000833FD"/>
    <w:rsid w:val="00084B52"/>
    <w:rsid w:val="0008588A"/>
    <w:rsid w:val="00087E60"/>
    <w:rsid w:val="00090455"/>
    <w:rsid w:val="00090A04"/>
    <w:rsid w:val="00092079"/>
    <w:rsid w:val="00092477"/>
    <w:rsid w:val="000A04F7"/>
    <w:rsid w:val="000A403F"/>
    <w:rsid w:val="000B1BFB"/>
    <w:rsid w:val="000B4526"/>
    <w:rsid w:val="000B68D5"/>
    <w:rsid w:val="000C03E5"/>
    <w:rsid w:val="000D0EB5"/>
    <w:rsid w:val="000D12A7"/>
    <w:rsid w:val="000D7153"/>
    <w:rsid w:val="000E74A2"/>
    <w:rsid w:val="000E762F"/>
    <w:rsid w:val="000E7E5F"/>
    <w:rsid w:val="0010391D"/>
    <w:rsid w:val="0010773B"/>
    <w:rsid w:val="0011333B"/>
    <w:rsid w:val="00113551"/>
    <w:rsid w:val="00116745"/>
    <w:rsid w:val="00124264"/>
    <w:rsid w:val="00127DA9"/>
    <w:rsid w:val="00133756"/>
    <w:rsid w:val="00144450"/>
    <w:rsid w:val="00145BAA"/>
    <w:rsid w:val="00150DB8"/>
    <w:rsid w:val="00155C4D"/>
    <w:rsid w:val="00162C93"/>
    <w:rsid w:val="00175CD6"/>
    <w:rsid w:val="001764AD"/>
    <w:rsid w:val="00177D8A"/>
    <w:rsid w:val="001804B5"/>
    <w:rsid w:val="0018052B"/>
    <w:rsid w:val="00183168"/>
    <w:rsid w:val="001866C1"/>
    <w:rsid w:val="00193AD8"/>
    <w:rsid w:val="0019591B"/>
    <w:rsid w:val="00196345"/>
    <w:rsid w:val="001A1299"/>
    <w:rsid w:val="001A14D1"/>
    <w:rsid w:val="001B0748"/>
    <w:rsid w:val="001B6289"/>
    <w:rsid w:val="001C514C"/>
    <w:rsid w:val="001C54F9"/>
    <w:rsid w:val="001D19CD"/>
    <w:rsid w:val="001D6C13"/>
    <w:rsid w:val="001E1DD1"/>
    <w:rsid w:val="001E1F96"/>
    <w:rsid w:val="001F142B"/>
    <w:rsid w:val="001F2245"/>
    <w:rsid w:val="001F7742"/>
    <w:rsid w:val="002070B5"/>
    <w:rsid w:val="002106E7"/>
    <w:rsid w:val="002159DD"/>
    <w:rsid w:val="00215EB5"/>
    <w:rsid w:val="002162D9"/>
    <w:rsid w:val="0022120D"/>
    <w:rsid w:val="00227268"/>
    <w:rsid w:val="0024095A"/>
    <w:rsid w:val="002508FD"/>
    <w:rsid w:val="002578CD"/>
    <w:rsid w:val="00260C15"/>
    <w:rsid w:val="0026202A"/>
    <w:rsid w:val="00267A12"/>
    <w:rsid w:val="002829A7"/>
    <w:rsid w:val="002853F8"/>
    <w:rsid w:val="0029186A"/>
    <w:rsid w:val="00295A29"/>
    <w:rsid w:val="00295E8C"/>
    <w:rsid w:val="00297C84"/>
    <w:rsid w:val="002A06D8"/>
    <w:rsid w:val="002A26B6"/>
    <w:rsid w:val="002A4043"/>
    <w:rsid w:val="002A48B3"/>
    <w:rsid w:val="002B39B1"/>
    <w:rsid w:val="002B5FD0"/>
    <w:rsid w:val="002C1182"/>
    <w:rsid w:val="002D33F3"/>
    <w:rsid w:val="002D3B0A"/>
    <w:rsid w:val="002D4D0B"/>
    <w:rsid w:val="002E2502"/>
    <w:rsid w:val="002F2A2D"/>
    <w:rsid w:val="00300E41"/>
    <w:rsid w:val="003032E6"/>
    <w:rsid w:val="00306417"/>
    <w:rsid w:val="003064A4"/>
    <w:rsid w:val="0031054C"/>
    <w:rsid w:val="00310554"/>
    <w:rsid w:val="00312A44"/>
    <w:rsid w:val="00320C73"/>
    <w:rsid w:val="003263BF"/>
    <w:rsid w:val="00331C87"/>
    <w:rsid w:val="003329AB"/>
    <w:rsid w:val="003337C4"/>
    <w:rsid w:val="00337A29"/>
    <w:rsid w:val="00337B5C"/>
    <w:rsid w:val="00337E6C"/>
    <w:rsid w:val="00351671"/>
    <w:rsid w:val="0036545D"/>
    <w:rsid w:val="003659E2"/>
    <w:rsid w:val="00366037"/>
    <w:rsid w:val="00377316"/>
    <w:rsid w:val="00394265"/>
    <w:rsid w:val="003977B3"/>
    <w:rsid w:val="003A0308"/>
    <w:rsid w:val="003A3EC8"/>
    <w:rsid w:val="003A6D49"/>
    <w:rsid w:val="003B6644"/>
    <w:rsid w:val="003C560A"/>
    <w:rsid w:val="003E0E65"/>
    <w:rsid w:val="003E3B67"/>
    <w:rsid w:val="003E7825"/>
    <w:rsid w:val="003F4A48"/>
    <w:rsid w:val="00404531"/>
    <w:rsid w:val="004065F6"/>
    <w:rsid w:val="004069F8"/>
    <w:rsid w:val="004124A7"/>
    <w:rsid w:val="0041721E"/>
    <w:rsid w:val="00421C4A"/>
    <w:rsid w:val="004326E8"/>
    <w:rsid w:val="00434C7B"/>
    <w:rsid w:val="004570AE"/>
    <w:rsid w:val="004575D3"/>
    <w:rsid w:val="00457D22"/>
    <w:rsid w:val="00461760"/>
    <w:rsid w:val="00462C3E"/>
    <w:rsid w:val="00463255"/>
    <w:rsid w:val="004648A1"/>
    <w:rsid w:val="00467525"/>
    <w:rsid w:val="00472A95"/>
    <w:rsid w:val="0048074F"/>
    <w:rsid w:val="00480A64"/>
    <w:rsid w:val="004848CD"/>
    <w:rsid w:val="00485DBE"/>
    <w:rsid w:val="00496015"/>
    <w:rsid w:val="004A1F87"/>
    <w:rsid w:val="004A7931"/>
    <w:rsid w:val="004B1C0A"/>
    <w:rsid w:val="004B2618"/>
    <w:rsid w:val="004B51CE"/>
    <w:rsid w:val="004B7ACD"/>
    <w:rsid w:val="004C2DC4"/>
    <w:rsid w:val="004C33FC"/>
    <w:rsid w:val="004E2AB8"/>
    <w:rsid w:val="004F0C5C"/>
    <w:rsid w:val="004F1B77"/>
    <w:rsid w:val="004F337B"/>
    <w:rsid w:val="004F3EB6"/>
    <w:rsid w:val="004F6D8D"/>
    <w:rsid w:val="004F7488"/>
    <w:rsid w:val="004F75B3"/>
    <w:rsid w:val="005023AE"/>
    <w:rsid w:val="00507504"/>
    <w:rsid w:val="00512EE5"/>
    <w:rsid w:val="00521EE6"/>
    <w:rsid w:val="00537CC9"/>
    <w:rsid w:val="00540EF2"/>
    <w:rsid w:val="005424FE"/>
    <w:rsid w:val="00547112"/>
    <w:rsid w:val="00553FA7"/>
    <w:rsid w:val="00567FE9"/>
    <w:rsid w:val="0057712A"/>
    <w:rsid w:val="00586653"/>
    <w:rsid w:val="00590F82"/>
    <w:rsid w:val="0059327B"/>
    <w:rsid w:val="00597092"/>
    <w:rsid w:val="005A1B4A"/>
    <w:rsid w:val="005B15A0"/>
    <w:rsid w:val="005C6415"/>
    <w:rsid w:val="005D53DD"/>
    <w:rsid w:val="005D669B"/>
    <w:rsid w:val="005E2EA2"/>
    <w:rsid w:val="005E3A97"/>
    <w:rsid w:val="005F066B"/>
    <w:rsid w:val="005F230B"/>
    <w:rsid w:val="005F715B"/>
    <w:rsid w:val="00600819"/>
    <w:rsid w:val="006019A4"/>
    <w:rsid w:val="00612D30"/>
    <w:rsid w:val="006139C5"/>
    <w:rsid w:val="006258FA"/>
    <w:rsid w:val="00630FBA"/>
    <w:rsid w:val="0064159E"/>
    <w:rsid w:val="006423A0"/>
    <w:rsid w:val="00661BDC"/>
    <w:rsid w:val="00662C2E"/>
    <w:rsid w:val="00667797"/>
    <w:rsid w:val="00673195"/>
    <w:rsid w:val="006738F1"/>
    <w:rsid w:val="00676C64"/>
    <w:rsid w:val="00681F0E"/>
    <w:rsid w:val="00682C05"/>
    <w:rsid w:val="006844D1"/>
    <w:rsid w:val="0068558E"/>
    <w:rsid w:val="006907E6"/>
    <w:rsid w:val="00691522"/>
    <w:rsid w:val="00693E17"/>
    <w:rsid w:val="006957C4"/>
    <w:rsid w:val="006A30BC"/>
    <w:rsid w:val="006A4DC6"/>
    <w:rsid w:val="006B2C47"/>
    <w:rsid w:val="006B752E"/>
    <w:rsid w:val="006C0A8C"/>
    <w:rsid w:val="006C210E"/>
    <w:rsid w:val="006C503F"/>
    <w:rsid w:val="006C581E"/>
    <w:rsid w:val="006D09B7"/>
    <w:rsid w:val="006D1E40"/>
    <w:rsid w:val="006D3D0F"/>
    <w:rsid w:val="006D4584"/>
    <w:rsid w:val="006E14C7"/>
    <w:rsid w:val="00704F86"/>
    <w:rsid w:val="0070578B"/>
    <w:rsid w:val="00711B7B"/>
    <w:rsid w:val="0071226B"/>
    <w:rsid w:val="00712606"/>
    <w:rsid w:val="00713C05"/>
    <w:rsid w:val="007156FC"/>
    <w:rsid w:val="0071793B"/>
    <w:rsid w:val="00722814"/>
    <w:rsid w:val="0073233A"/>
    <w:rsid w:val="00742F89"/>
    <w:rsid w:val="00743626"/>
    <w:rsid w:val="007448EB"/>
    <w:rsid w:val="0075182B"/>
    <w:rsid w:val="007550D6"/>
    <w:rsid w:val="007716A6"/>
    <w:rsid w:val="007740B7"/>
    <w:rsid w:val="00780602"/>
    <w:rsid w:val="007832DE"/>
    <w:rsid w:val="0078474D"/>
    <w:rsid w:val="00787AA1"/>
    <w:rsid w:val="00787FB0"/>
    <w:rsid w:val="007904DF"/>
    <w:rsid w:val="00794141"/>
    <w:rsid w:val="0079427F"/>
    <w:rsid w:val="007B163D"/>
    <w:rsid w:val="007B16D3"/>
    <w:rsid w:val="007B23AC"/>
    <w:rsid w:val="007B4633"/>
    <w:rsid w:val="007B59E4"/>
    <w:rsid w:val="007B737C"/>
    <w:rsid w:val="007C0D80"/>
    <w:rsid w:val="007C454A"/>
    <w:rsid w:val="007C4DAC"/>
    <w:rsid w:val="007C6148"/>
    <w:rsid w:val="007C6B2E"/>
    <w:rsid w:val="007D7AB7"/>
    <w:rsid w:val="007E006E"/>
    <w:rsid w:val="007F51AA"/>
    <w:rsid w:val="00802102"/>
    <w:rsid w:val="00802967"/>
    <w:rsid w:val="00816E28"/>
    <w:rsid w:val="00820040"/>
    <w:rsid w:val="00822EF9"/>
    <w:rsid w:val="00823E42"/>
    <w:rsid w:val="0083102B"/>
    <w:rsid w:val="00840DDB"/>
    <w:rsid w:val="0084272C"/>
    <w:rsid w:val="00843F6C"/>
    <w:rsid w:val="00850EF1"/>
    <w:rsid w:val="008535C1"/>
    <w:rsid w:val="00860396"/>
    <w:rsid w:val="0086223A"/>
    <w:rsid w:val="00865A88"/>
    <w:rsid w:val="008662AD"/>
    <w:rsid w:val="0087114E"/>
    <w:rsid w:val="0087134E"/>
    <w:rsid w:val="0087268B"/>
    <w:rsid w:val="00872E3E"/>
    <w:rsid w:val="00875BF8"/>
    <w:rsid w:val="0088335B"/>
    <w:rsid w:val="00883F09"/>
    <w:rsid w:val="00893F47"/>
    <w:rsid w:val="008A6A26"/>
    <w:rsid w:val="008B00CE"/>
    <w:rsid w:val="008B3D39"/>
    <w:rsid w:val="008C419A"/>
    <w:rsid w:val="008C7F29"/>
    <w:rsid w:val="008D4C61"/>
    <w:rsid w:val="008D59C3"/>
    <w:rsid w:val="008E0014"/>
    <w:rsid w:val="008E5333"/>
    <w:rsid w:val="008F3DB6"/>
    <w:rsid w:val="008F4091"/>
    <w:rsid w:val="008F43CE"/>
    <w:rsid w:val="00902D47"/>
    <w:rsid w:val="00904CEE"/>
    <w:rsid w:val="00904F15"/>
    <w:rsid w:val="00907DFD"/>
    <w:rsid w:val="00915373"/>
    <w:rsid w:val="00922E0C"/>
    <w:rsid w:val="00923FA6"/>
    <w:rsid w:val="00924BB6"/>
    <w:rsid w:val="00927671"/>
    <w:rsid w:val="00934723"/>
    <w:rsid w:val="00936F88"/>
    <w:rsid w:val="00940C7C"/>
    <w:rsid w:val="00950B51"/>
    <w:rsid w:val="0095192F"/>
    <w:rsid w:val="0095511D"/>
    <w:rsid w:val="00964BB4"/>
    <w:rsid w:val="0097276E"/>
    <w:rsid w:val="009756C8"/>
    <w:rsid w:val="00976AA5"/>
    <w:rsid w:val="00984F0F"/>
    <w:rsid w:val="00993259"/>
    <w:rsid w:val="009A25D2"/>
    <w:rsid w:val="009A5770"/>
    <w:rsid w:val="009B4552"/>
    <w:rsid w:val="009D1BFC"/>
    <w:rsid w:val="009E310C"/>
    <w:rsid w:val="009E4267"/>
    <w:rsid w:val="009E5813"/>
    <w:rsid w:val="009F7945"/>
    <w:rsid w:val="009F7B31"/>
    <w:rsid w:val="00A02D55"/>
    <w:rsid w:val="00A042BB"/>
    <w:rsid w:val="00A05E3C"/>
    <w:rsid w:val="00A065AA"/>
    <w:rsid w:val="00A1586E"/>
    <w:rsid w:val="00A44DF0"/>
    <w:rsid w:val="00A46FF3"/>
    <w:rsid w:val="00A54295"/>
    <w:rsid w:val="00A56C08"/>
    <w:rsid w:val="00A616DF"/>
    <w:rsid w:val="00A66786"/>
    <w:rsid w:val="00A70793"/>
    <w:rsid w:val="00A75FF5"/>
    <w:rsid w:val="00A76B39"/>
    <w:rsid w:val="00A82B8C"/>
    <w:rsid w:val="00A86A73"/>
    <w:rsid w:val="00A912E9"/>
    <w:rsid w:val="00A95FA9"/>
    <w:rsid w:val="00AA1902"/>
    <w:rsid w:val="00AA1DF6"/>
    <w:rsid w:val="00AB00B3"/>
    <w:rsid w:val="00AB21E4"/>
    <w:rsid w:val="00AB2875"/>
    <w:rsid w:val="00AB3449"/>
    <w:rsid w:val="00AB696F"/>
    <w:rsid w:val="00AB78FA"/>
    <w:rsid w:val="00AB7FBB"/>
    <w:rsid w:val="00AC2AAA"/>
    <w:rsid w:val="00AC41CC"/>
    <w:rsid w:val="00AC6970"/>
    <w:rsid w:val="00AE00BB"/>
    <w:rsid w:val="00AE23FF"/>
    <w:rsid w:val="00B0194D"/>
    <w:rsid w:val="00B02D1D"/>
    <w:rsid w:val="00B033BA"/>
    <w:rsid w:val="00B03C3E"/>
    <w:rsid w:val="00B163DE"/>
    <w:rsid w:val="00B16D9B"/>
    <w:rsid w:val="00B17F51"/>
    <w:rsid w:val="00B20F8D"/>
    <w:rsid w:val="00B21420"/>
    <w:rsid w:val="00B21A4F"/>
    <w:rsid w:val="00B31DD5"/>
    <w:rsid w:val="00B320AA"/>
    <w:rsid w:val="00B349BF"/>
    <w:rsid w:val="00B41B2E"/>
    <w:rsid w:val="00B4688B"/>
    <w:rsid w:val="00B531F7"/>
    <w:rsid w:val="00B54982"/>
    <w:rsid w:val="00B55BE1"/>
    <w:rsid w:val="00B617A6"/>
    <w:rsid w:val="00B65A45"/>
    <w:rsid w:val="00B71DEE"/>
    <w:rsid w:val="00B81CDA"/>
    <w:rsid w:val="00B86484"/>
    <w:rsid w:val="00B8666D"/>
    <w:rsid w:val="00B86D85"/>
    <w:rsid w:val="00B916C5"/>
    <w:rsid w:val="00B92112"/>
    <w:rsid w:val="00B94B16"/>
    <w:rsid w:val="00B95762"/>
    <w:rsid w:val="00B95FAE"/>
    <w:rsid w:val="00BA6FA9"/>
    <w:rsid w:val="00BB5F2F"/>
    <w:rsid w:val="00BB7EEC"/>
    <w:rsid w:val="00BC6310"/>
    <w:rsid w:val="00BD325A"/>
    <w:rsid w:val="00BD66E0"/>
    <w:rsid w:val="00BD6C69"/>
    <w:rsid w:val="00BE7BD4"/>
    <w:rsid w:val="00BF1373"/>
    <w:rsid w:val="00BF36E4"/>
    <w:rsid w:val="00BF372C"/>
    <w:rsid w:val="00BF3EA3"/>
    <w:rsid w:val="00BF4FD3"/>
    <w:rsid w:val="00C00E88"/>
    <w:rsid w:val="00C05252"/>
    <w:rsid w:val="00C07132"/>
    <w:rsid w:val="00C255DA"/>
    <w:rsid w:val="00C25BA2"/>
    <w:rsid w:val="00C2665C"/>
    <w:rsid w:val="00C27D2C"/>
    <w:rsid w:val="00C300B9"/>
    <w:rsid w:val="00C309E3"/>
    <w:rsid w:val="00C325F1"/>
    <w:rsid w:val="00C336CE"/>
    <w:rsid w:val="00C37D5C"/>
    <w:rsid w:val="00C46F0B"/>
    <w:rsid w:val="00C47E00"/>
    <w:rsid w:val="00C509D3"/>
    <w:rsid w:val="00C55CE7"/>
    <w:rsid w:val="00C62426"/>
    <w:rsid w:val="00C633B6"/>
    <w:rsid w:val="00C66C16"/>
    <w:rsid w:val="00C701AC"/>
    <w:rsid w:val="00C7661C"/>
    <w:rsid w:val="00C77480"/>
    <w:rsid w:val="00C8020E"/>
    <w:rsid w:val="00C81913"/>
    <w:rsid w:val="00C831B4"/>
    <w:rsid w:val="00C831C7"/>
    <w:rsid w:val="00C83D75"/>
    <w:rsid w:val="00C83FF1"/>
    <w:rsid w:val="00C867C2"/>
    <w:rsid w:val="00C95F12"/>
    <w:rsid w:val="00CA10DE"/>
    <w:rsid w:val="00CA6BC9"/>
    <w:rsid w:val="00CC0A59"/>
    <w:rsid w:val="00CC3EC1"/>
    <w:rsid w:val="00CC79B9"/>
    <w:rsid w:val="00CD3C03"/>
    <w:rsid w:val="00CE0A75"/>
    <w:rsid w:val="00CE3B5D"/>
    <w:rsid w:val="00CF7E53"/>
    <w:rsid w:val="00D05097"/>
    <w:rsid w:val="00D2252B"/>
    <w:rsid w:val="00D251FC"/>
    <w:rsid w:val="00D3073D"/>
    <w:rsid w:val="00D3391C"/>
    <w:rsid w:val="00D34F65"/>
    <w:rsid w:val="00D42FBC"/>
    <w:rsid w:val="00D436B6"/>
    <w:rsid w:val="00D53F5A"/>
    <w:rsid w:val="00D60D20"/>
    <w:rsid w:val="00D60F14"/>
    <w:rsid w:val="00D61DB4"/>
    <w:rsid w:val="00D7513F"/>
    <w:rsid w:val="00D75DE1"/>
    <w:rsid w:val="00D773AF"/>
    <w:rsid w:val="00D83169"/>
    <w:rsid w:val="00D86BFB"/>
    <w:rsid w:val="00D86D93"/>
    <w:rsid w:val="00D87388"/>
    <w:rsid w:val="00D879B0"/>
    <w:rsid w:val="00D92BA5"/>
    <w:rsid w:val="00D959B3"/>
    <w:rsid w:val="00DA1489"/>
    <w:rsid w:val="00DA48F0"/>
    <w:rsid w:val="00DA5669"/>
    <w:rsid w:val="00DB7682"/>
    <w:rsid w:val="00DC161F"/>
    <w:rsid w:val="00DC36CF"/>
    <w:rsid w:val="00DD6035"/>
    <w:rsid w:val="00DF0488"/>
    <w:rsid w:val="00DF2BF0"/>
    <w:rsid w:val="00DF7FFC"/>
    <w:rsid w:val="00E042F8"/>
    <w:rsid w:val="00E07EF4"/>
    <w:rsid w:val="00E10E41"/>
    <w:rsid w:val="00E11B2F"/>
    <w:rsid w:val="00E147DB"/>
    <w:rsid w:val="00E14C0D"/>
    <w:rsid w:val="00E1685B"/>
    <w:rsid w:val="00E22E61"/>
    <w:rsid w:val="00E273E5"/>
    <w:rsid w:val="00E30127"/>
    <w:rsid w:val="00E412CF"/>
    <w:rsid w:val="00E42C08"/>
    <w:rsid w:val="00E542D2"/>
    <w:rsid w:val="00E54E20"/>
    <w:rsid w:val="00E55841"/>
    <w:rsid w:val="00E6455B"/>
    <w:rsid w:val="00E66B2A"/>
    <w:rsid w:val="00E70EF3"/>
    <w:rsid w:val="00E7146E"/>
    <w:rsid w:val="00E71C51"/>
    <w:rsid w:val="00E7731D"/>
    <w:rsid w:val="00E867F6"/>
    <w:rsid w:val="00E87464"/>
    <w:rsid w:val="00E94612"/>
    <w:rsid w:val="00E9502E"/>
    <w:rsid w:val="00EA4862"/>
    <w:rsid w:val="00EA7080"/>
    <w:rsid w:val="00EB1493"/>
    <w:rsid w:val="00EB61AD"/>
    <w:rsid w:val="00EB6396"/>
    <w:rsid w:val="00ED5561"/>
    <w:rsid w:val="00ED6A10"/>
    <w:rsid w:val="00ED7B88"/>
    <w:rsid w:val="00EE00BE"/>
    <w:rsid w:val="00EE4BA9"/>
    <w:rsid w:val="00EE55E8"/>
    <w:rsid w:val="00EE70F4"/>
    <w:rsid w:val="00F06C1A"/>
    <w:rsid w:val="00F077BB"/>
    <w:rsid w:val="00F165A0"/>
    <w:rsid w:val="00F37B70"/>
    <w:rsid w:val="00F37D3B"/>
    <w:rsid w:val="00F40B9D"/>
    <w:rsid w:val="00F41A2E"/>
    <w:rsid w:val="00F5521B"/>
    <w:rsid w:val="00F560B6"/>
    <w:rsid w:val="00F6022A"/>
    <w:rsid w:val="00F60EE3"/>
    <w:rsid w:val="00F62B3C"/>
    <w:rsid w:val="00F67003"/>
    <w:rsid w:val="00F713AC"/>
    <w:rsid w:val="00F7153B"/>
    <w:rsid w:val="00F7499B"/>
    <w:rsid w:val="00F8513B"/>
    <w:rsid w:val="00F944B0"/>
    <w:rsid w:val="00F9673E"/>
    <w:rsid w:val="00F96BAA"/>
    <w:rsid w:val="00FA0A95"/>
    <w:rsid w:val="00FA21E7"/>
    <w:rsid w:val="00FA2CBA"/>
    <w:rsid w:val="00FA69FB"/>
    <w:rsid w:val="00FB0153"/>
    <w:rsid w:val="00FB1444"/>
    <w:rsid w:val="00FC2B3A"/>
    <w:rsid w:val="00FD4D1C"/>
    <w:rsid w:val="00FD5387"/>
    <w:rsid w:val="00FD6E6F"/>
    <w:rsid w:val="00FE0B92"/>
    <w:rsid w:val="00FE4067"/>
    <w:rsid w:val="00FE46C3"/>
    <w:rsid w:val="00FE6B97"/>
    <w:rsid w:val="00FE73E3"/>
    <w:rsid w:val="00FE7A46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0E863F"/>
  <w15:docId w15:val="{A9209A48-EF1A-4B4D-BCDF-BA027B4B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484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5252"/>
    <w:pPr>
      <w:ind w:left="708"/>
    </w:pPr>
  </w:style>
  <w:style w:type="paragraph" w:customStyle="1" w:styleId="Objet">
    <w:name w:val="Objet"/>
    <w:basedOn w:val="Normal"/>
    <w:rsid w:val="000B68D5"/>
    <w:pPr>
      <w:spacing w:before="1480" w:after="220"/>
      <w:ind w:left="680"/>
    </w:pPr>
    <w:rPr>
      <w:rFonts w:ascii="Arial" w:hAnsi="Arial"/>
      <w:b/>
      <w:sz w:val="32"/>
      <w:szCs w:val="20"/>
    </w:rPr>
  </w:style>
  <w:style w:type="paragraph" w:customStyle="1" w:styleId="Standard">
    <w:name w:val="Standard"/>
    <w:rsid w:val="00922E0C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ansinterligne">
    <w:name w:val="No Spacing"/>
    <w:basedOn w:val="Normal"/>
    <w:uiPriority w:val="1"/>
    <w:qFormat/>
    <w:rsid w:val="0075182B"/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BF36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36E4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nhideWhenUsed/>
    <w:rsid w:val="00BF36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F36E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EB192-59C5-4EA6-8BDE-4086E63C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Cregniot</dc:creator>
  <cp:keywords/>
  <dc:description/>
  <cp:lastModifiedBy>Guillaume Cregniot</cp:lastModifiedBy>
  <cp:revision>2</cp:revision>
  <cp:lastPrinted>2022-11-02T18:09:00Z</cp:lastPrinted>
  <dcterms:created xsi:type="dcterms:W3CDTF">2022-11-09T12:45:00Z</dcterms:created>
  <dcterms:modified xsi:type="dcterms:W3CDTF">2022-11-09T12:45:00Z</dcterms:modified>
</cp:coreProperties>
</file>